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701BCB4C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Załącznik nr</w:t>
      </w:r>
      <w:r w:rsidR="000045A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6</w:t>
      </w:r>
    </w:p>
    <w:p w14:paraId="48FEFF03" w14:textId="189330F5" w:rsidR="00C0735F" w:rsidRPr="00B9385C" w:rsidRDefault="00B9385C" w:rsidP="007D1D27">
      <w:pPr>
        <w:suppressAutoHyphens w:val="0"/>
        <w:jc w:val="center"/>
        <w:rPr>
          <w:rFonts w:ascii="Arial" w:hAnsi="Arial"/>
        </w:rPr>
      </w:pPr>
      <w:r w:rsidRPr="00B9385C">
        <w:rPr>
          <w:rFonts w:ascii="Arial" w:hAnsi="Arial"/>
        </w:rPr>
        <w:t>WZÓR</w:t>
      </w:r>
      <w:r w:rsidRPr="00B9385C">
        <w:rPr>
          <w:rFonts w:ascii="Arial" w:hAnsi="Arial"/>
          <w:spacing w:val="-1"/>
        </w:rPr>
        <w:t xml:space="preserve"> </w:t>
      </w:r>
      <w:r w:rsidRPr="00B9385C">
        <w:rPr>
          <w:rFonts w:ascii="Arial" w:hAnsi="Arial"/>
        </w:rPr>
        <w:t>WYKAZU</w:t>
      </w:r>
      <w:r w:rsidRPr="00B9385C">
        <w:rPr>
          <w:rFonts w:ascii="Arial" w:hAnsi="Arial"/>
          <w:spacing w:val="-1"/>
        </w:rPr>
        <w:t xml:space="preserve"> </w:t>
      </w:r>
      <w:r w:rsidRPr="00B9385C">
        <w:rPr>
          <w:rFonts w:ascii="Arial" w:hAnsi="Arial"/>
        </w:rPr>
        <w:t>OSÓB</w:t>
      </w:r>
      <w:r>
        <w:rPr>
          <w:rFonts w:ascii="Arial" w:hAnsi="Arial"/>
        </w:rPr>
        <w:t>,</w:t>
      </w:r>
      <w:r w:rsidRPr="00B9385C">
        <w:rPr>
          <w:rFonts w:ascii="Arial" w:hAnsi="Arial"/>
        </w:rPr>
        <w:t xml:space="preserve"> </w:t>
      </w:r>
      <w:r w:rsidRPr="00B9385C">
        <w:rPr>
          <w:rFonts w:ascii="Arial" w:eastAsia="Calibri" w:hAnsi="Arial"/>
        </w:rPr>
        <w:t>KTÓRE BĘDĄ UCZESTNICZYĆ W WYKONYWANIU ZAMÓWIENIA</w:t>
      </w:r>
    </w:p>
    <w:p w14:paraId="5EC76C13" w14:textId="77777777" w:rsidR="00917F97" w:rsidRPr="00D6110A" w:rsidRDefault="00917F9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680C53C0" w:rsidR="00B34988" w:rsidRDefault="00A8216D" w:rsidP="009C2E8D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295344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2C2754"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F05D4F" w:rsidRPr="009C2E8D">
        <w:rPr>
          <w:rFonts w:ascii="Arial" w:hAnsi="Arial"/>
          <w:b/>
          <w:sz w:val="20"/>
          <w:szCs w:val="20"/>
        </w:rPr>
        <w:t>oświadczam(y), że</w:t>
      </w:r>
      <w:r w:rsidR="00B34988" w:rsidRPr="009C2E8D">
        <w:rPr>
          <w:rFonts w:ascii="Arial" w:hAnsi="Arial"/>
          <w:b/>
          <w:sz w:val="20"/>
          <w:szCs w:val="20"/>
        </w:rPr>
        <w:t xml:space="preserve"> </w:t>
      </w:r>
      <w:r w:rsidR="00C2275F">
        <w:rPr>
          <w:rFonts w:ascii="Arial" w:hAnsi="Arial"/>
          <w:b/>
          <w:sz w:val="20"/>
          <w:szCs w:val="20"/>
        </w:rPr>
        <w:t>Z</w:t>
      </w:r>
      <w:r w:rsidR="00B9750E" w:rsidRPr="009C2E8D">
        <w:rPr>
          <w:rFonts w:ascii="Arial" w:hAnsi="Arial"/>
          <w:b/>
          <w:sz w:val="20"/>
        </w:rPr>
        <w:t xml:space="preserve">amówienie niniejsze wykonywać będą co najmniej następujące osoby zgodnie z warunkami określonymi </w:t>
      </w:r>
      <w:r w:rsidR="00B546A1" w:rsidRPr="009C2E8D">
        <w:rPr>
          <w:rFonts w:ascii="Arial" w:hAnsi="Arial"/>
          <w:b/>
          <w:sz w:val="20"/>
          <w:szCs w:val="20"/>
        </w:rPr>
        <w:t xml:space="preserve">w </w:t>
      </w:r>
      <w:r w:rsidR="00AF74FC">
        <w:rPr>
          <w:rFonts w:ascii="Arial" w:hAnsi="Arial"/>
          <w:b/>
          <w:sz w:val="20"/>
          <w:szCs w:val="20"/>
        </w:rPr>
        <w:t xml:space="preserve">rozdz. 7 </w:t>
      </w:r>
      <w:r w:rsidR="006B072A">
        <w:rPr>
          <w:rFonts w:ascii="Arial" w:hAnsi="Arial"/>
          <w:b/>
          <w:sz w:val="20"/>
          <w:szCs w:val="20"/>
        </w:rPr>
        <w:t>ust. 3 a-</w:t>
      </w:r>
      <w:r w:rsidR="001735EC">
        <w:rPr>
          <w:rFonts w:ascii="Arial" w:hAnsi="Arial"/>
          <w:b/>
          <w:sz w:val="20"/>
          <w:szCs w:val="20"/>
        </w:rPr>
        <w:t>g</w:t>
      </w:r>
      <w:r w:rsidR="00B546A1" w:rsidRPr="009C2E8D">
        <w:rPr>
          <w:rFonts w:ascii="Arial" w:hAnsi="Arial"/>
          <w:b/>
          <w:sz w:val="20"/>
          <w:szCs w:val="20"/>
        </w:rPr>
        <w:t xml:space="preserve"> SWZ</w:t>
      </w:r>
      <w:r w:rsidR="00B34988" w:rsidRPr="009C2E8D">
        <w:rPr>
          <w:rFonts w:ascii="Arial" w:hAnsi="Arial"/>
          <w:b/>
          <w:sz w:val="20"/>
          <w:szCs w:val="20"/>
        </w:rPr>
        <w:t>:</w:t>
      </w:r>
    </w:p>
    <w:p w14:paraId="588DC357" w14:textId="77777777" w:rsidR="009C2E8D" w:rsidRPr="009C2E8D" w:rsidRDefault="009C2E8D" w:rsidP="009C2E8D">
      <w:pPr>
        <w:jc w:val="both"/>
        <w:rPr>
          <w:rFonts w:ascii="Arial" w:hAnsi="Arial"/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1465"/>
        <w:gridCol w:w="2455"/>
        <w:gridCol w:w="1814"/>
        <w:gridCol w:w="1510"/>
        <w:gridCol w:w="1710"/>
      </w:tblGrid>
      <w:tr w:rsidR="00FE51ED" w:rsidRPr="009C332C" w14:paraId="1C9BAF4F" w14:textId="77777777" w:rsidTr="00673E5D">
        <w:trPr>
          <w:trHeight w:val="1342"/>
        </w:trPr>
        <w:tc>
          <w:tcPr>
            <w:tcW w:w="350" w:type="pct"/>
            <w:shd w:val="clear" w:color="auto" w:fill="auto"/>
            <w:vAlign w:val="center"/>
          </w:tcPr>
          <w:p w14:paraId="06B63147" w14:textId="77777777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Lp.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168D1D87" w14:textId="77777777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Imię i nazwisko osoby biorącej udział w realizacji zamówienia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EB28861" w14:textId="02F240F5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Przewidywana funkcja w zamówieniu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6226BDE3" w14:textId="0B92E58E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 xml:space="preserve">Doświadczenie </w:t>
            </w:r>
            <w:r w:rsidR="00B361C6">
              <w:rPr>
                <w:rFonts w:ascii="Arial" w:hAnsi="Arial"/>
                <w:b/>
                <w:sz w:val="16"/>
                <w:szCs w:val="16"/>
              </w:rPr>
              <w:t xml:space="preserve">i kwalifikacje </w:t>
            </w:r>
            <w:r w:rsidRPr="00673E5D">
              <w:rPr>
                <w:rFonts w:ascii="Arial" w:hAnsi="Arial"/>
                <w:b/>
                <w:sz w:val="16"/>
                <w:szCs w:val="16"/>
              </w:rPr>
              <w:t>– udział w zrealizowanych zamówieniach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034FA6B4" w14:textId="394C4D7B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Rodzaj i numer posiadanych uprawnień</w:t>
            </w:r>
            <w:r w:rsidR="00B6234B">
              <w:rPr>
                <w:rFonts w:ascii="Arial" w:hAnsi="Arial"/>
                <w:b/>
                <w:sz w:val="16"/>
                <w:szCs w:val="16"/>
              </w:rPr>
              <w:t>, posiadane wykształcenie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21BAF6D3" w14:textId="102F63D5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73E5D">
              <w:rPr>
                <w:rFonts w:ascii="Arial" w:hAnsi="Arial"/>
                <w:b/>
                <w:sz w:val="16"/>
                <w:szCs w:val="16"/>
              </w:rPr>
              <w:t>Określenie sposobu dysponowania</w:t>
            </w:r>
            <w:r w:rsidR="001C517A">
              <w:rPr>
                <w:rStyle w:val="Odwoanieprzypisudolnego"/>
                <w:rFonts w:ascii="Arial" w:hAnsi="Arial"/>
                <w:b/>
                <w:sz w:val="16"/>
                <w:szCs w:val="16"/>
              </w:rPr>
              <w:footnoteReference w:id="1"/>
            </w:r>
          </w:p>
        </w:tc>
      </w:tr>
      <w:tr w:rsidR="00914737" w:rsidRPr="009C332C" w14:paraId="10DB9E66" w14:textId="77777777" w:rsidTr="00914737">
        <w:trPr>
          <w:trHeight w:val="514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DE2CCE7" w14:textId="18D6D699" w:rsidR="00914737" w:rsidRPr="00673E5D" w:rsidRDefault="00914737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Osoby </w:t>
            </w:r>
            <w:r w:rsidR="00803799">
              <w:rPr>
                <w:rFonts w:ascii="Arial" w:hAnsi="Arial"/>
                <w:sz w:val="16"/>
                <w:szCs w:val="16"/>
              </w:rPr>
              <w:t>p</w:t>
            </w:r>
            <w:r>
              <w:rPr>
                <w:rFonts w:ascii="Arial" w:hAnsi="Arial"/>
                <w:sz w:val="16"/>
                <w:szCs w:val="16"/>
              </w:rPr>
              <w:t>osiadające uprawnienia do projektowania</w:t>
            </w:r>
          </w:p>
        </w:tc>
      </w:tr>
      <w:tr w:rsidR="00FE51ED" w:rsidRPr="009C332C" w14:paraId="77CB901E" w14:textId="77777777" w:rsidTr="00673E5D">
        <w:trPr>
          <w:trHeight w:val="514"/>
        </w:trPr>
        <w:tc>
          <w:tcPr>
            <w:tcW w:w="350" w:type="pct"/>
            <w:shd w:val="clear" w:color="auto" w:fill="auto"/>
            <w:vAlign w:val="center"/>
          </w:tcPr>
          <w:p w14:paraId="1BA12C17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11251F49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582DFE72" w14:textId="2D4D4D63" w:rsidR="00FE51ED" w:rsidRPr="00673E5D" w:rsidRDefault="00FE51ED" w:rsidP="00673E5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77874DD4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1CC1A5DE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C050632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41131C49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33D2DC45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B5920DE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654EBF1F" w14:textId="099EA42A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190701F3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3CE27A27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577510D2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12C3791D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1530E7C0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10377251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3A293E6E" w14:textId="260C9788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5B4CD3D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2D6866D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93EA16C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1BCA4909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6C90D1C4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0ACC3EFF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58997A9A" w14:textId="4C1DFFB1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1301481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3337E556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265F08F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14737" w:rsidRPr="009C332C" w14:paraId="522A149E" w14:textId="77777777" w:rsidTr="00914737">
        <w:trPr>
          <w:trHeight w:val="54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78771EA" w14:textId="65EC7DD6" w:rsidR="00914737" w:rsidRPr="00673E5D" w:rsidRDefault="00914737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Osoby posiadające uprawnienia do kierowania</w:t>
            </w:r>
          </w:p>
        </w:tc>
      </w:tr>
      <w:tr w:rsidR="006B072A" w:rsidRPr="009C332C" w14:paraId="4FE0DBAD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3365DFD8" w14:textId="77777777" w:rsidR="006B072A" w:rsidRPr="00673E5D" w:rsidRDefault="006B072A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66493144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20F3E8B4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4833038D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681C20F8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A29C7C0" w14:textId="77777777" w:rsidR="006B072A" w:rsidRPr="00673E5D" w:rsidRDefault="006B072A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5B08535E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26EBCEC9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F68B323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2EAD0F72" w14:textId="2CD654A1" w:rsidR="00FE51ED" w:rsidRPr="00673E5D" w:rsidRDefault="00FE51ED" w:rsidP="00673E5D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40365810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7FDD3ADF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65286DC7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E51ED" w:rsidRPr="009C332C" w14:paraId="37F0133D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3A60A2C2" w14:textId="77777777" w:rsidR="00FE51ED" w:rsidRPr="00673E5D" w:rsidRDefault="00FE51ED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2850B7B5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3BA45C51" w14:textId="35797ACF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2B7666CB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78524BA4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82CC0E0" w14:textId="77777777" w:rsidR="00FE51ED" w:rsidRPr="00673E5D" w:rsidRDefault="00FE51ED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817EE6" w:rsidRPr="009C332C" w14:paraId="5363C025" w14:textId="77777777" w:rsidTr="00817EE6">
        <w:trPr>
          <w:trHeight w:val="54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FED730D" w14:textId="4D050BEC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Osoby posiadające certyfikat </w:t>
            </w:r>
            <w:r w:rsidR="002F656E">
              <w:rPr>
                <w:rFonts w:ascii="Arial" w:hAnsi="Arial"/>
                <w:sz w:val="16"/>
                <w:szCs w:val="16"/>
              </w:rPr>
              <w:t>przeszkolenia (integrator SCADA)</w:t>
            </w:r>
          </w:p>
        </w:tc>
      </w:tr>
      <w:tr w:rsidR="00817EE6" w:rsidRPr="009C332C" w14:paraId="305212A3" w14:textId="77777777" w:rsidTr="00673E5D">
        <w:trPr>
          <w:trHeight w:val="542"/>
        </w:trPr>
        <w:tc>
          <w:tcPr>
            <w:tcW w:w="350" w:type="pct"/>
            <w:shd w:val="clear" w:color="auto" w:fill="auto"/>
            <w:vAlign w:val="center"/>
          </w:tcPr>
          <w:p w14:paraId="6D2F01BE" w14:textId="77777777" w:rsidR="00817EE6" w:rsidRPr="00673E5D" w:rsidRDefault="00817EE6" w:rsidP="00673E5D">
            <w:pPr>
              <w:pStyle w:val="Akapitzlist"/>
              <w:numPr>
                <w:ilvl w:val="0"/>
                <w:numId w:val="35"/>
              </w:numPr>
              <w:tabs>
                <w:tab w:val="left" w:pos="171"/>
              </w:tabs>
              <w:ind w:left="171" w:hanging="215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14:paraId="3F62CE0F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4C87EEFD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15E83C13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4" w:type="pct"/>
            <w:shd w:val="clear" w:color="auto" w:fill="auto"/>
            <w:vAlign w:val="center"/>
          </w:tcPr>
          <w:p w14:paraId="0955686B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C93773C" w14:textId="77777777" w:rsidR="00817EE6" w:rsidRPr="00673E5D" w:rsidRDefault="00817EE6" w:rsidP="00673E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486E5D99" w14:textId="4D09A088" w:rsidR="00532F04" w:rsidRPr="00532F04" w:rsidRDefault="00532F04" w:rsidP="00532F04">
      <w:pPr>
        <w:suppressAutoHyphens w:val="0"/>
        <w:ind w:right="113"/>
        <w:jc w:val="both"/>
        <w:rPr>
          <w:rFonts w:ascii="Arial" w:hAnsi="Arial"/>
          <w:b/>
          <w:bCs/>
          <w:sz w:val="20"/>
          <w:szCs w:val="20"/>
        </w:rPr>
      </w:pPr>
      <w:r w:rsidRPr="008B5423">
        <w:rPr>
          <w:rFonts w:ascii="Arial" w:hAnsi="Arial"/>
          <w:b/>
          <w:sz w:val="20"/>
          <w:szCs w:val="20"/>
        </w:rPr>
        <w:t>UWAGA</w:t>
      </w:r>
      <w:r>
        <w:rPr>
          <w:rFonts w:ascii="Arial" w:hAnsi="Arial"/>
          <w:b/>
          <w:sz w:val="20"/>
          <w:szCs w:val="20"/>
        </w:rPr>
        <w:t>!</w:t>
      </w:r>
    </w:p>
    <w:p w14:paraId="6DEF4D04" w14:textId="0C811418" w:rsidR="00A4091B" w:rsidRPr="002B463B" w:rsidRDefault="00A4091B" w:rsidP="00532F04">
      <w:pPr>
        <w:suppressAutoHyphens w:val="0"/>
        <w:ind w:right="113"/>
        <w:jc w:val="both"/>
        <w:rPr>
          <w:rFonts w:ascii="Arial" w:hAnsi="Arial"/>
          <w:b/>
          <w:bCs/>
          <w:sz w:val="20"/>
          <w:szCs w:val="20"/>
        </w:rPr>
      </w:pPr>
      <w:r w:rsidRPr="00803799">
        <w:rPr>
          <w:rFonts w:ascii="Arial" w:hAnsi="Arial"/>
          <w:bCs/>
          <w:sz w:val="20"/>
          <w:szCs w:val="20"/>
        </w:rPr>
        <w:t>Niniejszy wykaz Wykonawca składa na wezwanie Zamawiającego.</w:t>
      </w:r>
    </w:p>
    <w:p w14:paraId="41146610" w14:textId="77777777" w:rsidR="00A45F80" w:rsidRPr="00574A31" w:rsidRDefault="00A45F80" w:rsidP="00F05D4F">
      <w:pPr>
        <w:ind w:left="720"/>
        <w:jc w:val="both"/>
        <w:rPr>
          <w:rFonts w:ascii="Arial" w:hAnsi="Arial"/>
        </w:rPr>
      </w:pPr>
    </w:p>
    <w:p w14:paraId="72297EA3" w14:textId="4DED8E36" w:rsidR="00F05D4F" w:rsidRDefault="00F6570D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="00803799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14AC" w14:textId="77777777" w:rsidR="00704572" w:rsidRDefault="007045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15412D22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006D2069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  <w:footnote w:id="1">
    <w:p w14:paraId="7E676519" w14:textId="223A80B2" w:rsidR="001C517A" w:rsidRPr="001C517A" w:rsidRDefault="001C517A" w:rsidP="001C517A">
      <w:pPr>
        <w:jc w:val="both"/>
        <w:rPr>
          <w:rFonts w:ascii="Times New Roman" w:hAnsi="Times New Roman" w:cs="Times New Roman"/>
          <w:sz w:val="16"/>
          <w:szCs w:val="16"/>
        </w:rPr>
      </w:pPr>
      <w:r w:rsidRPr="001C517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17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- </w:t>
      </w:r>
      <w:r w:rsidRPr="001C517A">
        <w:rPr>
          <w:rFonts w:ascii="Times New Roman" w:hAnsi="Times New Roman" w:cs="Times New Roman"/>
          <w:sz w:val="16"/>
          <w:szCs w:val="16"/>
        </w:rPr>
        <w:t>zasób własny</w:t>
      </w:r>
      <w:r w:rsidR="00A3657C">
        <w:rPr>
          <w:rFonts w:ascii="Times New Roman" w:hAnsi="Times New Roman" w:cs="Times New Roman"/>
          <w:sz w:val="16"/>
          <w:szCs w:val="16"/>
        </w:rPr>
        <w:t>,</w:t>
      </w:r>
      <w:r w:rsidRPr="001C517A">
        <w:rPr>
          <w:rFonts w:ascii="Times New Roman" w:hAnsi="Times New Roman" w:cs="Times New Roman"/>
          <w:sz w:val="16"/>
          <w:szCs w:val="16"/>
        </w:rPr>
        <w:t xml:space="preserve"> czyli dysponowanie bezpośrednie, tj. takie, w którym tytułem prawnym do powoływania się przez wykonawcę na dysponowanie osobami zdolnymi do wykonania zamówienia jest stosunek prawny istniejący bezpośrednio pomiędzy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1C517A">
        <w:rPr>
          <w:rFonts w:ascii="Times New Roman" w:hAnsi="Times New Roman" w:cs="Times New Roman"/>
          <w:sz w:val="16"/>
          <w:szCs w:val="16"/>
        </w:rPr>
        <w:t xml:space="preserve">ykonawcą a osobą (osobami), na dysponowanie której (których)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1C517A">
        <w:rPr>
          <w:rFonts w:ascii="Times New Roman" w:hAnsi="Times New Roman" w:cs="Times New Roman"/>
          <w:sz w:val="16"/>
          <w:szCs w:val="16"/>
        </w:rPr>
        <w:t xml:space="preserve">ykonawca się powołuje. Przy czym bez znaczenia jest tutaj charakter prawny takiego stosunku, tj. czy mamy tu do czynienia z umową o pracę, umową o świadczenie usług, umową przedwstępną, czy też samozatrudnieniem się osoby fizycznej prowadzącej działalność gospodarczą itd.   </w:t>
      </w:r>
    </w:p>
    <w:p w14:paraId="5F9E7860" w14:textId="3967FBCA" w:rsidR="001C517A" w:rsidRPr="001C517A" w:rsidRDefault="001C517A" w:rsidP="001C517A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- </w:t>
      </w:r>
      <w:r w:rsidRPr="001C517A">
        <w:rPr>
          <w:rFonts w:ascii="Times New Roman" w:hAnsi="Times New Roman" w:cs="Times New Roman"/>
          <w:sz w:val="16"/>
          <w:szCs w:val="16"/>
        </w:rPr>
        <w:t>zasób innego podmiotu</w:t>
      </w:r>
      <w:r w:rsidR="00A3657C">
        <w:rPr>
          <w:rFonts w:ascii="Times New Roman" w:hAnsi="Times New Roman" w:cs="Times New Roman"/>
          <w:sz w:val="16"/>
          <w:szCs w:val="16"/>
        </w:rPr>
        <w:t>,</w:t>
      </w:r>
      <w:r w:rsidRPr="001C517A">
        <w:rPr>
          <w:rFonts w:ascii="Times New Roman" w:hAnsi="Times New Roman" w:cs="Times New Roman"/>
          <w:sz w:val="16"/>
          <w:szCs w:val="16"/>
        </w:rPr>
        <w:t xml:space="preserve"> czyli dysponowanie pośrednie tj. takie, w którym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1C517A">
        <w:rPr>
          <w:rFonts w:ascii="Times New Roman" w:hAnsi="Times New Roman" w:cs="Times New Roman"/>
          <w:sz w:val="16"/>
          <w:szCs w:val="16"/>
        </w:rPr>
        <w:t>ykonawca ubiegający się o udzielenie zamówienia powołuje się na osoby zdolne do wykonania zamówienia należące do innych podmiotów, tj. podmiotów, które dysponują takimi osobami, w tym podwykonawców. Pośrednie dysponowanie osobami zdolnymi do wykonania zamówienia jest między innymi w sytuacji delegowania pracowników podmiotu trzeciego do Wykonawcy na czas realizacji zamówienia w celu wykonywania pracy związanej z wykonaniem tego zamówienia, jak też w sytuacji</w:t>
      </w:r>
      <w:r w:rsidR="00A3657C">
        <w:rPr>
          <w:rFonts w:ascii="Times New Roman" w:hAnsi="Times New Roman" w:cs="Times New Roman"/>
          <w:sz w:val="16"/>
          <w:szCs w:val="16"/>
        </w:rPr>
        <w:t>,</w:t>
      </w:r>
      <w:r w:rsidRPr="001C517A">
        <w:rPr>
          <w:rFonts w:ascii="Times New Roman" w:hAnsi="Times New Roman" w:cs="Times New Roman"/>
          <w:sz w:val="16"/>
          <w:szCs w:val="16"/>
        </w:rPr>
        <w:t xml:space="preserve"> gdy podmiot trzeci dysponujący osobami zdolnymi do wykonania zamówienia (spełniającymi wymagania określone przez zamawiającego) będzie podwykonawcą Wykonawcy, a osoby te będą brały udział w wykonaniu zamówienia. Podmiotem trzecim będzie zarówno jednostka organizacyjna (osoba prawna lub jednostka organizacyjna, </w:t>
      </w:r>
      <w:r w:rsidR="00A3657C" w:rsidRPr="001C517A">
        <w:rPr>
          <w:rFonts w:ascii="Times New Roman" w:hAnsi="Times New Roman" w:cs="Times New Roman"/>
          <w:sz w:val="16"/>
          <w:szCs w:val="16"/>
        </w:rPr>
        <w:t>nieposiadająca</w:t>
      </w:r>
      <w:r w:rsidRPr="001C517A">
        <w:rPr>
          <w:rFonts w:ascii="Times New Roman" w:hAnsi="Times New Roman" w:cs="Times New Roman"/>
          <w:sz w:val="16"/>
          <w:szCs w:val="16"/>
        </w:rPr>
        <w:t xml:space="preserve"> osobowości prawnej, wyposażona przez prawo w zdolność prawną), jak również osoba fizyczna, prowadząca działalność gospodarczą i zatrudniająca w tym celu pracowników albo uprawniona do dysponowania ich pracą na podstawie umów cywilnoprawnych. </w:t>
      </w:r>
    </w:p>
    <w:p w14:paraId="5D7CE44C" w14:textId="77777777" w:rsidR="001C517A" w:rsidRPr="001C517A" w:rsidRDefault="001C517A" w:rsidP="001C517A">
      <w:pPr>
        <w:pStyle w:val="Tekstpodstawowy2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0515A658" w14:textId="1B4F2741" w:rsidR="001C517A" w:rsidRDefault="001C51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C21CE" w14:textId="77777777" w:rsidR="00704572" w:rsidRDefault="007045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62853F32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557CC79E" w:rsidR="00C61688" w:rsidRPr="00C61688" w:rsidRDefault="00704572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02D6A9" wp14:editId="1AF1D8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1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3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6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8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9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4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1"/>
  </w:num>
  <w:num w:numId="4" w16cid:durableId="5215563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6"/>
  </w:num>
  <w:num w:numId="12" w16cid:durableId="15013856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0"/>
    <w:lvlOverride w:ilvl="0">
      <w:startOverride w:val="1"/>
    </w:lvlOverride>
  </w:num>
  <w:num w:numId="15" w16cid:durableId="223487975">
    <w:abstractNumId w:val="33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9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4"/>
  </w:num>
  <w:num w:numId="27" w16cid:durableId="1132216400">
    <w:abstractNumId w:val="27"/>
  </w:num>
  <w:num w:numId="28" w16cid:durableId="1854108649">
    <w:abstractNumId w:val="26"/>
  </w:num>
  <w:num w:numId="29" w16cid:durableId="2055154371">
    <w:abstractNumId w:val="1"/>
  </w:num>
  <w:num w:numId="30" w16cid:durableId="951396041">
    <w:abstractNumId w:val="32"/>
  </w:num>
  <w:num w:numId="31" w16cid:durableId="1177616962">
    <w:abstractNumId w:val="4"/>
  </w:num>
  <w:num w:numId="32" w16cid:durableId="308480174">
    <w:abstractNumId w:val="24"/>
  </w:num>
  <w:num w:numId="33" w16cid:durableId="786654769">
    <w:abstractNumId w:val="25"/>
  </w:num>
  <w:num w:numId="34" w16cid:durableId="1503274351">
    <w:abstractNumId w:val="6"/>
  </w:num>
  <w:num w:numId="35" w16cid:durableId="201896761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45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0667B"/>
    <w:rsid w:val="00113071"/>
    <w:rsid w:val="001132E6"/>
    <w:rsid w:val="00114B8E"/>
    <w:rsid w:val="00123BCD"/>
    <w:rsid w:val="0013181A"/>
    <w:rsid w:val="001329F7"/>
    <w:rsid w:val="001462AD"/>
    <w:rsid w:val="00152970"/>
    <w:rsid w:val="001735EC"/>
    <w:rsid w:val="0018400C"/>
    <w:rsid w:val="00192020"/>
    <w:rsid w:val="001A4814"/>
    <w:rsid w:val="001A517E"/>
    <w:rsid w:val="001B12A1"/>
    <w:rsid w:val="001C17B7"/>
    <w:rsid w:val="001C1DEE"/>
    <w:rsid w:val="001C3F8E"/>
    <w:rsid w:val="001C517A"/>
    <w:rsid w:val="001E0C80"/>
    <w:rsid w:val="001E51AD"/>
    <w:rsid w:val="001F3466"/>
    <w:rsid w:val="00252B41"/>
    <w:rsid w:val="0025735A"/>
    <w:rsid w:val="00295344"/>
    <w:rsid w:val="002C2754"/>
    <w:rsid w:val="002F2B91"/>
    <w:rsid w:val="002F656E"/>
    <w:rsid w:val="00316869"/>
    <w:rsid w:val="00321A5C"/>
    <w:rsid w:val="00324CCF"/>
    <w:rsid w:val="003323C2"/>
    <w:rsid w:val="0034082A"/>
    <w:rsid w:val="0034490C"/>
    <w:rsid w:val="00345E1F"/>
    <w:rsid w:val="00351220"/>
    <w:rsid w:val="00360AED"/>
    <w:rsid w:val="00373156"/>
    <w:rsid w:val="00385E32"/>
    <w:rsid w:val="003A17B9"/>
    <w:rsid w:val="003A2EFD"/>
    <w:rsid w:val="003B0E6E"/>
    <w:rsid w:val="003E6E1F"/>
    <w:rsid w:val="003F1CC0"/>
    <w:rsid w:val="003F7300"/>
    <w:rsid w:val="00412392"/>
    <w:rsid w:val="004134F2"/>
    <w:rsid w:val="00424BF6"/>
    <w:rsid w:val="0045378E"/>
    <w:rsid w:val="0046471D"/>
    <w:rsid w:val="00472971"/>
    <w:rsid w:val="004C614D"/>
    <w:rsid w:val="004F29AB"/>
    <w:rsid w:val="005029E0"/>
    <w:rsid w:val="0051695D"/>
    <w:rsid w:val="005315C6"/>
    <w:rsid w:val="00532F04"/>
    <w:rsid w:val="0053522D"/>
    <w:rsid w:val="005470CA"/>
    <w:rsid w:val="0054768E"/>
    <w:rsid w:val="00582D4B"/>
    <w:rsid w:val="005947B1"/>
    <w:rsid w:val="005D6CB4"/>
    <w:rsid w:val="005E1C65"/>
    <w:rsid w:val="005F1CA6"/>
    <w:rsid w:val="00601C31"/>
    <w:rsid w:val="00607D68"/>
    <w:rsid w:val="00656B77"/>
    <w:rsid w:val="00656CAD"/>
    <w:rsid w:val="006702F5"/>
    <w:rsid w:val="00673E5D"/>
    <w:rsid w:val="006827C3"/>
    <w:rsid w:val="006912B0"/>
    <w:rsid w:val="00691342"/>
    <w:rsid w:val="00696C57"/>
    <w:rsid w:val="006A1954"/>
    <w:rsid w:val="006B072A"/>
    <w:rsid w:val="006B57ED"/>
    <w:rsid w:val="006C177F"/>
    <w:rsid w:val="006C4F92"/>
    <w:rsid w:val="006F3FAA"/>
    <w:rsid w:val="00704572"/>
    <w:rsid w:val="00726291"/>
    <w:rsid w:val="007303F6"/>
    <w:rsid w:val="007304DF"/>
    <w:rsid w:val="00733CCE"/>
    <w:rsid w:val="007414C5"/>
    <w:rsid w:val="0074612D"/>
    <w:rsid w:val="00750E28"/>
    <w:rsid w:val="007526C8"/>
    <w:rsid w:val="007A02F2"/>
    <w:rsid w:val="007A7696"/>
    <w:rsid w:val="007B0B61"/>
    <w:rsid w:val="007B1787"/>
    <w:rsid w:val="007D1D27"/>
    <w:rsid w:val="007E0770"/>
    <w:rsid w:val="008022CD"/>
    <w:rsid w:val="00803799"/>
    <w:rsid w:val="00817EE6"/>
    <w:rsid w:val="00820FFB"/>
    <w:rsid w:val="008414BA"/>
    <w:rsid w:val="00842E53"/>
    <w:rsid w:val="00843651"/>
    <w:rsid w:val="008609DC"/>
    <w:rsid w:val="008828D6"/>
    <w:rsid w:val="00892BFA"/>
    <w:rsid w:val="008D0657"/>
    <w:rsid w:val="00905939"/>
    <w:rsid w:val="00914737"/>
    <w:rsid w:val="00917F97"/>
    <w:rsid w:val="00931265"/>
    <w:rsid w:val="00934193"/>
    <w:rsid w:val="009A6C15"/>
    <w:rsid w:val="009C2E8D"/>
    <w:rsid w:val="009C64D0"/>
    <w:rsid w:val="009E4404"/>
    <w:rsid w:val="00A12491"/>
    <w:rsid w:val="00A15CC0"/>
    <w:rsid w:val="00A22A30"/>
    <w:rsid w:val="00A3657C"/>
    <w:rsid w:val="00A3780E"/>
    <w:rsid w:val="00A4091B"/>
    <w:rsid w:val="00A45F80"/>
    <w:rsid w:val="00A8216D"/>
    <w:rsid w:val="00AB215E"/>
    <w:rsid w:val="00AC2835"/>
    <w:rsid w:val="00AD04F4"/>
    <w:rsid w:val="00AE27E7"/>
    <w:rsid w:val="00AF6D76"/>
    <w:rsid w:val="00AF74FC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385C"/>
    <w:rsid w:val="00B9750E"/>
    <w:rsid w:val="00BE45E8"/>
    <w:rsid w:val="00BF06F7"/>
    <w:rsid w:val="00BF3D48"/>
    <w:rsid w:val="00C0735F"/>
    <w:rsid w:val="00C14FA4"/>
    <w:rsid w:val="00C158D6"/>
    <w:rsid w:val="00C2275F"/>
    <w:rsid w:val="00C36206"/>
    <w:rsid w:val="00C44299"/>
    <w:rsid w:val="00C46B23"/>
    <w:rsid w:val="00C54277"/>
    <w:rsid w:val="00C56743"/>
    <w:rsid w:val="00C576E7"/>
    <w:rsid w:val="00C61688"/>
    <w:rsid w:val="00C671C9"/>
    <w:rsid w:val="00C8356E"/>
    <w:rsid w:val="00CB1F0F"/>
    <w:rsid w:val="00D06A5A"/>
    <w:rsid w:val="00D1421D"/>
    <w:rsid w:val="00D1567F"/>
    <w:rsid w:val="00D40F95"/>
    <w:rsid w:val="00D465F9"/>
    <w:rsid w:val="00D6110A"/>
    <w:rsid w:val="00D70E04"/>
    <w:rsid w:val="00D933F1"/>
    <w:rsid w:val="00DA35BA"/>
    <w:rsid w:val="00DC24E4"/>
    <w:rsid w:val="00DE6AFC"/>
    <w:rsid w:val="00DF635C"/>
    <w:rsid w:val="00E0142C"/>
    <w:rsid w:val="00E3239F"/>
    <w:rsid w:val="00E37AEB"/>
    <w:rsid w:val="00E40C6B"/>
    <w:rsid w:val="00E423BE"/>
    <w:rsid w:val="00E754DA"/>
    <w:rsid w:val="00E76C46"/>
    <w:rsid w:val="00E84212"/>
    <w:rsid w:val="00EC4F3A"/>
    <w:rsid w:val="00EE606B"/>
    <w:rsid w:val="00F038C9"/>
    <w:rsid w:val="00F05D4F"/>
    <w:rsid w:val="00F07707"/>
    <w:rsid w:val="00F16BF4"/>
    <w:rsid w:val="00F24403"/>
    <w:rsid w:val="00F25DBA"/>
    <w:rsid w:val="00F26A9E"/>
    <w:rsid w:val="00F6570D"/>
    <w:rsid w:val="00F67FE4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1E51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1AD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1AD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43</cp:revision>
  <cp:lastPrinted>2022-02-04T11:54:00Z</cp:lastPrinted>
  <dcterms:created xsi:type="dcterms:W3CDTF">2022-12-19T18:53:00Z</dcterms:created>
  <dcterms:modified xsi:type="dcterms:W3CDTF">2024-06-26T16:20:00Z</dcterms:modified>
</cp:coreProperties>
</file>